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714" w:rsidRPr="00722714" w:rsidRDefault="00722714" w:rsidP="00722714">
      <w:pPr>
        <w:shd w:val="clear" w:color="auto" w:fill="FFFFFF"/>
        <w:spacing w:after="0" w:line="240" w:lineRule="auto"/>
        <w:jc w:val="center"/>
        <w:textAlignment w:val="baseline"/>
        <w:outlineLvl w:val="1"/>
        <w:rPr>
          <w:rFonts w:ascii="inherit" w:eastAsia="Times New Roman" w:hAnsi="inherit" w:cs="Lucida Sans Unicode"/>
          <w:color w:val="333333"/>
          <w:sz w:val="27"/>
          <w:szCs w:val="27"/>
          <w:lang w:eastAsia="de-DE"/>
        </w:rPr>
      </w:pPr>
      <w:r w:rsidRPr="00722714">
        <w:rPr>
          <w:rFonts w:ascii="inherit" w:eastAsia="Times New Roman" w:hAnsi="inherit" w:cs="Lucida Sans Unicode"/>
          <w:color w:val="333333"/>
          <w:sz w:val="27"/>
          <w:szCs w:val="27"/>
          <w:lang w:eastAsia="de-DE"/>
        </w:rPr>
        <w:t xml:space="preserve">HEPA UV </w:t>
      </w:r>
      <w:proofErr w:type="spellStart"/>
      <w:r w:rsidRPr="00722714">
        <w:rPr>
          <w:rFonts w:ascii="inherit" w:eastAsia="Times New Roman" w:hAnsi="inherit" w:cs="Lucida Sans Unicode"/>
          <w:color w:val="333333"/>
          <w:sz w:val="27"/>
          <w:szCs w:val="27"/>
          <w:lang w:eastAsia="de-DE"/>
        </w:rPr>
        <w:t>Ionisator</w:t>
      </w:r>
      <w:proofErr w:type="spellEnd"/>
      <w:r w:rsidRPr="00722714">
        <w:rPr>
          <w:rFonts w:ascii="inherit" w:eastAsia="Times New Roman" w:hAnsi="inherit" w:cs="Lucida Sans Unicode"/>
          <w:color w:val="333333"/>
          <w:sz w:val="27"/>
          <w:szCs w:val="27"/>
          <w:lang w:eastAsia="de-DE"/>
        </w:rPr>
        <w:t xml:space="preserve"> Luftreiniger CA-506</w:t>
      </w:r>
    </w:p>
    <w:p w:rsidR="00722714" w:rsidRPr="00722714" w:rsidRDefault="00722714" w:rsidP="00722714">
      <w:pPr>
        <w:spacing w:after="0" w:line="240" w:lineRule="auto"/>
        <w:rPr>
          <w:rFonts w:ascii="Times New Roman" w:eastAsia="Times New Roman" w:hAnsi="Times New Roman" w:cs="Times New Roman"/>
          <w:sz w:val="24"/>
          <w:szCs w:val="24"/>
          <w:lang w:eastAsia="de-DE"/>
        </w:rPr>
      </w:pPr>
      <w:r w:rsidRPr="00722714">
        <w:rPr>
          <w:rFonts w:ascii="Lucida Sans Unicode" w:eastAsia="Times New Roman" w:hAnsi="Lucida Sans Unicode" w:cs="Lucida Sans Unicode"/>
          <w:color w:val="333333"/>
          <w:sz w:val="18"/>
          <w:szCs w:val="18"/>
          <w:lang w:eastAsia="de-DE"/>
        </w:rPr>
        <w:br/>
      </w:r>
    </w:p>
    <w:p w:rsidR="00722714" w:rsidRPr="00722714" w:rsidRDefault="00722714" w:rsidP="00722714">
      <w:pPr>
        <w:shd w:val="clear" w:color="auto" w:fill="FFFFFF"/>
        <w:spacing w:after="0" w:line="240" w:lineRule="auto"/>
        <w:jc w:val="center"/>
        <w:textAlignment w:val="baseline"/>
        <w:outlineLvl w:val="2"/>
        <w:rPr>
          <w:rFonts w:ascii="inherit" w:eastAsia="Times New Roman" w:hAnsi="inherit" w:cs="Lucida Sans Unicode"/>
          <w:color w:val="333333"/>
          <w:sz w:val="27"/>
          <w:szCs w:val="27"/>
          <w:lang w:eastAsia="de-DE"/>
        </w:rPr>
      </w:pPr>
      <w:r w:rsidRPr="00722714">
        <w:rPr>
          <w:rFonts w:ascii="inherit" w:eastAsia="Times New Roman" w:hAnsi="inherit" w:cs="Lucida Sans Unicode"/>
          <w:color w:val="333333"/>
          <w:sz w:val="27"/>
          <w:szCs w:val="27"/>
          <w:lang w:eastAsia="de-DE"/>
        </w:rPr>
        <w:t>* Zertifizierte Spitzentechnologie</w:t>
      </w:r>
      <w:r w:rsidRPr="00722714">
        <w:rPr>
          <w:rFonts w:ascii="inherit" w:eastAsia="Times New Roman" w:hAnsi="inherit" w:cs="Lucida Sans Unicode"/>
          <w:color w:val="333333"/>
          <w:sz w:val="27"/>
          <w:szCs w:val="27"/>
          <w:lang w:eastAsia="de-DE"/>
        </w:rPr>
        <w:br/>
        <w:t>* Topdesign * Ultraleise</w:t>
      </w:r>
    </w:p>
    <w:p w:rsidR="00722714" w:rsidRPr="00722714" w:rsidRDefault="00722714" w:rsidP="00722714">
      <w:pPr>
        <w:spacing w:after="0" w:line="240" w:lineRule="auto"/>
        <w:rPr>
          <w:rFonts w:ascii="Times New Roman" w:eastAsia="Times New Roman" w:hAnsi="Times New Roman" w:cs="Times New Roman"/>
          <w:sz w:val="24"/>
          <w:szCs w:val="24"/>
          <w:lang w:eastAsia="de-DE"/>
        </w:rPr>
      </w:pP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lang w:eastAsia="de-DE"/>
        </w:rPr>
        <w:br/>
      </w:r>
    </w:p>
    <w:p w:rsidR="00722714" w:rsidRPr="00722714" w:rsidRDefault="00722714" w:rsidP="00722714">
      <w:pPr>
        <w:shd w:val="clear" w:color="auto" w:fill="FFFFFF"/>
        <w:spacing w:after="0" w:line="240" w:lineRule="auto"/>
        <w:textAlignment w:val="baseline"/>
        <w:outlineLvl w:val="3"/>
        <w:rPr>
          <w:rFonts w:ascii="Lucida Sans Unicode" w:eastAsia="Times New Roman" w:hAnsi="Lucida Sans Unicode" w:cs="Lucida Sans Unicode"/>
          <w:color w:val="333333"/>
          <w:sz w:val="18"/>
          <w:szCs w:val="18"/>
          <w:lang w:eastAsia="de-DE"/>
        </w:rPr>
      </w:pPr>
      <w:r w:rsidRPr="00722714">
        <w:rPr>
          <w:rFonts w:ascii="Lucida Sans Unicode" w:eastAsia="Times New Roman" w:hAnsi="Lucida Sans Unicode" w:cs="Lucida Sans Unicode"/>
          <w:color w:val="333333"/>
          <w:sz w:val="27"/>
          <w:szCs w:val="27"/>
          <w:lang w:eastAsia="de-DE"/>
        </w:rPr>
        <w:t xml:space="preserve">Clean Air Optima® AHAM / CADR Zertifiziertes </w:t>
      </w:r>
      <w:proofErr w:type="spellStart"/>
      <w:r w:rsidRPr="00722714">
        <w:rPr>
          <w:rFonts w:ascii="Lucida Sans Unicode" w:eastAsia="Times New Roman" w:hAnsi="Lucida Sans Unicode" w:cs="Lucida Sans Unicode"/>
          <w:color w:val="333333"/>
          <w:sz w:val="27"/>
          <w:szCs w:val="27"/>
          <w:lang w:eastAsia="de-DE"/>
        </w:rPr>
        <w:t>Hochleistungs</w:t>
      </w:r>
      <w:proofErr w:type="spellEnd"/>
      <w:r w:rsidRPr="00722714">
        <w:rPr>
          <w:rFonts w:ascii="Lucida Sans Unicode" w:eastAsia="Times New Roman" w:hAnsi="Lucida Sans Unicode" w:cs="Lucida Sans Unicode"/>
          <w:color w:val="333333"/>
          <w:sz w:val="27"/>
          <w:szCs w:val="27"/>
          <w:lang w:eastAsia="de-DE"/>
        </w:rPr>
        <w:t xml:space="preserve"> - Luftreinigungssystem CA-506 für Einsatz in den anspruchsvollsten Innenraumumgebungen.</w:t>
      </w:r>
    </w:p>
    <w:p w:rsidR="00722714" w:rsidRPr="00722714" w:rsidRDefault="00722714" w:rsidP="00722714">
      <w:pPr>
        <w:spacing w:after="0" w:line="240" w:lineRule="auto"/>
        <w:rPr>
          <w:rFonts w:ascii="Times New Roman" w:eastAsia="Times New Roman" w:hAnsi="Times New Roman" w:cs="Times New Roman"/>
          <w:sz w:val="24"/>
          <w:szCs w:val="24"/>
          <w:lang w:eastAsia="de-DE"/>
        </w:rPr>
      </w:pP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Original TRUE HEPA PPT Filter: Filterleistung bis 99,97%</w:t>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Ultraleise Luftreiniger</w:t>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xml:space="preserve">* Filtertechnologie 6-fach, </w:t>
      </w:r>
      <w:proofErr w:type="spellStart"/>
      <w:r w:rsidRPr="00722714">
        <w:rPr>
          <w:rFonts w:ascii="Lucida Sans Unicode" w:eastAsia="Times New Roman" w:hAnsi="Lucida Sans Unicode" w:cs="Lucida Sans Unicode"/>
          <w:color w:val="333333"/>
          <w:sz w:val="18"/>
          <w:szCs w:val="18"/>
          <w:shd w:val="clear" w:color="auto" w:fill="FFFFFF"/>
          <w:lang w:eastAsia="de-DE"/>
        </w:rPr>
        <w:t>Ozonfrei</w:t>
      </w:r>
      <w:proofErr w:type="spellEnd"/>
      <w:r w:rsidRPr="00722714">
        <w:rPr>
          <w:rFonts w:ascii="Lucida Sans Unicode" w:eastAsia="Times New Roman" w:hAnsi="Lucida Sans Unicode" w:cs="Lucida Sans Unicode"/>
          <w:color w:val="333333"/>
          <w:sz w:val="18"/>
          <w:szCs w:val="18"/>
          <w:shd w:val="clear" w:color="auto" w:fill="FFFFFF"/>
          <w:lang w:eastAsia="de-DE"/>
        </w:rPr>
        <w:t xml:space="preserve"> nach DIN EN 60335-2-65</w:t>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xml:space="preserve">* </w:t>
      </w:r>
      <w:proofErr w:type="spellStart"/>
      <w:r w:rsidRPr="00722714">
        <w:rPr>
          <w:rFonts w:ascii="Lucida Sans Unicode" w:eastAsia="Times New Roman" w:hAnsi="Lucida Sans Unicode" w:cs="Lucida Sans Unicode"/>
          <w:color w:val="333333"/>
          <w:sz w:val="18"/>
          <w:szCs w:val="18"/>
          <w:shd w:val="clear" w:color="auto" w:fill="FFFFFF"/>
          <w:lang w:eastAsia="de-DE"/>
        </w:rPr>
        <w:t>Ionisator</w:t>
      </w:r>
      <w:proofErr w:type="spellEnd"/>
      <w:r w:rsidRPr="00722714">
        <w:rPr>
          <w:rFonts w:ascii="Lucida Sans Unicode" w:eastAsia="Times New Roman" w:hAnsi="Lucida Sans Unicode" w:cs="Lucida Sans Unicode"/>
          <w:color w:val="333333"/>
          <w:sz w:val="18"/>
          <w:szCs w:val="18"/>
          <w:shd w:val="clear" w:color="auto" w:fill="FFFFFF"/>
          <w:lang w:eastAsia="de-DE"/>
        </w:rPr>
        <w:t xml:space="preserve"> mit Negativ-Ionen-Austritt &gt;6.000.000/cm³</w:t>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Energiesparend</w:t>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Digitales Bedienpanel</w:t>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CA-506 für Räume bis 60m² / 150m³</w:t>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AHAM Zertifiziert für Räume bis 20,4m²</w:t>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xml:space="preserve">* Maximum CADR-Wert 131 </w:t>
      </w:r>
      <w:proofErr w:type="spellStart"/>
      <w:r w:rsidRPr="00722714">
        <w:rPr>
          <w:rFonts w:ascii="Lucida Sans Unicode" w:eastAsia="Times New Roman" w:hAnsi="Lucida Sans Unicode" w:cs="Lucida Sans Unicode"/>
          <w:color w:val="333333"/>
          <w:sz w:val="18"/>
          <w:szCs w:val="18"/>
          <w:shd w:val="clear" w:color="auto" w:fill="FFFFFF"/>
          <w:lang w:eastAsia="de-DE"/>
        </w:rPr>
        <w:t>cfm</w:t>
      </w:r>
      <w:proofErr w:type="spellEnd"/>
      <w:r w:rsidRPr="00722714">
        <w:rPr>
          <w:rFonts w:ascii="Lucida Sans Unicode" w:eastAsia="Times New Roman" w:hAnsi="Lucida Sans Unicode" w:cs="Lucida Sans Unicode"/>
          <w:color w:val="333333"/>
          <w:sz w:val="18"/>
          <w:szCs w:val="18"/>
          <w:shd w:val="clear" w:color="auto" w:fill="FFFFFF"/>
          <w:lang w:eastAsia="de-DE"/>
        </w:rPr>
        <w:t xml:space="preserve"> (Staub)</w:t>
      </w: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lang w:eastAsia="de-DE"/>
        </w:rPr>
        <w:br/>
      </w:r>
    </w:p>
    <w:p w:rsidR="00722714" w:rsidRPr="00722714" w:rsidRDefault="00722714" w:rsidP="00722714">
      <w:pPr>
        <w:shd w:val="clear" w:color="auto" w:fill="FFFFFF"/>
        <w:spacing w:after="0" w:line="240" w:lineRule="auto"/>
        <w:textAlignment w:val="baseline"/>
        <w:outlineLvl w:val="3"/>
        <w:rPr>
          <w:rFonts w:ascii="Lucida Sans Unicode" w:eastAsia="Times New Roman" w:hAnsi="Lucida Sans Unicode" w:cs="Lucida Sans Unicode"/>
          <w:color w:val="333333"/>
          <w:sz w:val="18"/>
          <w:szCs w:val="18"/>
          <w:lang w:eastAsia="de-DE"/>
        </w:rPr>
      </w:pPr>
      <w:r w:rsidRPr="00722714">
        <w:rPr>
          <w:rFonts w:ascii="Lucida Sans Unicode" w:eastAsia="Times New Roman" w:hAnsi="Lucida Sans Unicode" w:cs="Lucida Sans Unicode"/>
          <w:color w:val="333333"/>
          <w:sz w:val="27"/>
          <w:szCs w:val="27"/>
          <w:lang w:eastAsia="de-DE"/>
        </w:rPr>
        <w:t>Gesundheit beginnt mit sauberer Luft</w:t>
      </w:r>
    </w:p>
    <w:p w:rsidR="002A3533" w:rsidRDefault="00722714" w:rsidP="00722714">
      <w:pPr>
        <w:rPr>
          <w:rFonts w:ascii="Lucida Sans Unicode" w:eastAsia="Times New Roman" w:hAnsi="Lucida Sans Unicode" w:cs="Lucida Sans Unicode"/>
          <w:color w:val="333333"/>
          <w:sz w:val="18"/>
          <w:szCs w:val="18"/>
          <w:shd w:val="clear" w:color="auto" w:fill="FFFFFF"/>
          <w:lang w:eastAsia="de-DE"/>
        </w:rPr>
      </w:pPr>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xml:space="preserve">Die Qualität der Luft, die wir atmen, entscheidet über unser Wohlbefinden. Je weniger Allergene, Mikroorganismen und chemische Verunreinigungen wir einatmen, umso geringer ist die Gefahr zu erkranken. Wegen zunehmender Belastung durch Feinstaub und Schadstoffe ist saubere Luft keine Selbstverständlichkeit mehr. Die Qualität der Atemluft hat sich in den letzten Jahren deutlich verschlechtert. Überall in unseren Innenräumen können sich Bakterien, Viren, Milben, Pilze, Feinstaub und Pollen ungestört ausbreiten. Viele Stoffe die beim Heizen und Kochen entstehen, Schadstoffe aus Baustoffen, Teppichen, Möbeln, Haushaltschemikalien und dem bekannten Problem Tabakrauch, können gesundheitliche Beeinträchtigungen auslösen. Grund genug, der Qualität der Innenraumluft besondere Aufmerksamkeit zu schenken. - See </w:t>
      </w:r>
      <w:proofErr w:type="spellStart"/>
      <w:r w:rsidRPr="00722714">
        <w:rPr>
          <w:rFonts w:ascii="Lucida Sans Unicode" w:eastAsia="Times New Roman" w:hAnsi="Lucida Sans Unicode" w:cs="Lucida Sans Unicode"/>
          <w:color w:val="333333"/>
          <w:sz w:val="18"/>
          <w:szCs w:val="18"/>
          <w:shd w:val="clear" w:color="auto" w:fill="FFFFFF"/>
          <w:lang w:eastAsia="de-DE"/>
        </w:rPr>
        <w:t>more</w:t>
      </w:r>
      <w:proofErr w:type="spellEnd"/>
      <w:r w:rsidRPr="00722714">
        <w:rPr>
          <w:rFonts w:ascii="Lucida Sans Unicode" w:eastAsia="Times New Roman" w:hAnsi="Lucida Sans Unicode" w:cs="Lucida Sans Unicode"/>
          <w:color w:val="333333"/>
          <w:sz w:val="18"/>
          <w:szCs w:val="18"/>
          <w:shd w:val="clear" w:color="auto" w:fill="FFFFFF"/>
          <w:lang w:eastAsia="de-DE"/>
        </w:rPr>
        <w:t xml:space="preserve"> at: </w:t>
      </w:r>
      <w:hyperlink r:id="rId5" w:history="1">
        <w:r w:rsidRPr="006F305F">
          <w:rPr>
            <w:rStyle w:val="Hyperlink"/>
            <w:rFonts w:ascii="Lucida Sans Unicode" w:eastAsia="Times New Roman" w:hAnsi="Lucida Sans Unicode" w:cs="Lucida Sans Unicode"/>
            <w:sz w:val="18"/>
            <w:szCs w:val="18"/>
            <w:shd w:val="clear" w:color="auto" w:fill="FFFFFF"/>
            <w:lang w:eastAsia="de-DE"/>
          </w:rPr>
          <w:t>https://www.optima-luftreiniger.de/luftreiniger/hepa-uv-ionisator-luftreiniger-ca-506/i/212/#sthash.dOXMI1cM.dpuf</w:t>
        </w:r>
      </w:hyperlink>
    </w:p>
    <w:p w:rsidR="00722714" w:rsidRPr="00722714" w:rsidRDefault="00722714" w:rsidP="00722714">
      <w:pPr>
        <w:shd w:val="clear" w:color="auto" w:fill="FFFFFF"/>
        <w:spacing w:after="0" w:line="240" w:lineRule="auto"/>
        <w:textAlignment w:val="baseline"/>
        <w:outlineLvl w:val="3"/>
        <w:rPr>
          <w:rFonts w:ascii="Lucida Sans Unicode" w:eastAsia="Times New Roman" w:hAnsi="Lucida Sans Unicode" w:cs="Lucida Sans Unicode"/>
          <w:color w:val="333333"/>
          <w:sz w:val="18"/>
          <w:szCs w:val="18"/>
          <w:lang w:eastAsia="de-DE"/>
        </w:rPr>
      </w:pPr>
      <w:r w:rsidRPr="00722714">
        <w:rPr>
          <w:rFonts w:ascii="Lucida Sans Unicode" w:eastAsia="Times New Roman" w:hAnsi="Lucida Sans Unicode" w:cs="Lucida Sans Unicode"/>
          <w:color w:val="333333"/>
          <w:sz w:val="27"/>
          <w:szCs w:val="27"/>
          <w:lang w:eastAsia="de-DE"/>
        </w:rPr>
        <w:t xml:space="preserve">Das breite Wirkungsspektrum des HEPA UV </w:t>
      </w:r>
      <w:proofErr w:type="spellStart"/>
      <w:r w:rsidRPr="00722714">
        <w:rPr>
          <w:rFonts w:ascii="Lucida Sans Unicode" w:eastAsia="Times New Roman" w:hAnsi="Lucida Sans Unicode" w:cs="Lucida Sans Unicode"/>
          <w:color w:val="333333"/>
          <w:sz w:val="27"/>
          <w:szCs w:val="27"/>
          <w:lang w:eastAsia="de-DE"/>
        </w:rPr>
        <w:t>Ionisator</w:t>
      </w:r>
      <w:proofErr w:type="spellEnd"/>
      <w:r w:rsidRPr="00722714">
        <w:rPr>
          <w:rFonts w:ascii="Lucida Sans Unicode" w:eastAsia="Times New Roman" w:hAnsi="Lucida Sans Unicode" w:cs="Lucida Sans Unicode"/>
          <w:color w:val="333333"/>
          <w:sz w:val="27"/>
          <w:szCs w:val="27"/>
          <w:lang w:eastAsia="de-DE"/>
        </w:rPr>
        <w:t xml:space="preserve"> Luftreiniger CA-506:</w:t>
      </w:r>
    </w:p>
    <w:p w:rsidR="00722714" w:rsidRPr="00722714" w:rsidRDefault="00722714" w:rsidP="00722714">
      <w:pPr>
        <w:spacing w:after="0" w:line="240" w:lineRule="auto"/>
        <w:rPr>
          <w:rFonts w:ascii="Times New Roman" w:eastAsia="Times New Roman" w:hAnsi="Times New Roman" w:cs="Times New Roman"/>
          <w:sz w:val="24"/>
          <w:szCs w:val="24"/>
          <w:lang w:eastAsia="de-DE"/>
        </w:rPr>
      </w:pPr>
    </w:p>
    <w:tbl>
      <w:tblPr>
        <w:tblW w:w="0" w:type="auto"/>
        <w:shd w:val="clear" w:color="auto" w:fill="FFFFFF"/>
        <w:tblCellMar>
          <w:left w:w="0" w:type="dxa"/>
          <w:right w:w="0" w:type="dxa"/>
        </w:tblCellMar>
        <w:tblLook w:val="04A0" w:firstRow="1" w:lastRow="0" w:firstColumn="1" w:lastColumn="0" w:noHBand="0" w:noVBand="1"/>
      </w:tblPr>
      <w:tblGrid>
        <w:gridCol w:w="4050"/>
        <w:gridCol w:w="225"/>
        <w:gridCol w:w="4050"/>
      </w:tblGrid>
      <w:tr w:rsidR="00722714" w:rsidRPr="00722714" w:rsidTr="00722714">
        <w:tc>
          <w:tcPr>
            <w:tcW w:w="4050" w:type="dxa"/>
            <w:tcBorders>
              <w:top w:val="nil"/>
              <w:left w:val="nil"/>
              <w:bottom w:val="nil"/>
              <w:right w:val="nil"/>
            </w:tcBorders>
            <w:shd w:val="clear" w:color="auto" w:fill="FFFFFF"/>
            <w:vAlign w:val="bottom"/>
            <w:hideMark/>
          </w:tcPr>
          <w:p w:rsidR="00722714" w:rsidRPr="00722714" w:rsidRDefault="00722714" w:rsidP="00722714">
            <w:pPr>
              <w:spacing w:after="0" w:line="240" w:lineRule="auto"/>
              <w:rPr>
                <w:rFonts w:ascii="inherit" w:eastAsia="Times New Roman" w:hAnsi="inherit" w:cs="Lucida Sans Unicode"/>
                <w:color w:val="333333"/>
                <w:sz w:val="18"/>
                <w:szCs w:val="18"/>
                <w:lang w:eastAsia="de-DE"/>
              </w:rPr>
            </w:pPr>
            <w:r w:rsidRPr="00722714">
              <w:rPr>
                <w:rFonts w:ascii="inherit" w:eastAsia="Times New Roman" w:hAnsi="inherit" w:cs="Lucida Sans Unicode"/>
                <w:color w:val="333333"/>
                <w:sz w:val="18"/>
                <w:szCs w:val="18"/>
                <w:bdr w:val="none" w:sz="0" w:space="0" w:color="auto" w:frame="1"/>
                <w:lang w:eastAsia="de-DE"/>
              </w:rPr>
              <w:t>Schadstoffe:</w:t>
            </w:r>
            <w:r w:rsidRPr="00722714">
              <w:rPr>
                <w:rFonts w:ascii="inherit" w:eastAsia="Times New Roman" w:hAnsi="inherit" w:cs="Lucida Sans Unicode"/>
                <w:color w:val="333333"/>
                <w:sz w:val="18"/>
                <w:szCs w:val="18"/>
                <w:lang w:eastAsia="de-DE"/>
              </w:rPr>
              <w:br/>
              <w:t>• Staub</w:t>
            </w:r>
            <w:r w:rsidRPr="00722714">
              <w:rPr>
                <w:rFonts w:ascii="inherit" w:eastAsia="Times New Roman" w:hAnsi="inherit" w:cs="Lucida Sans Unicode"/>
                <w:color w:val="333333"/>
                <w:sz w:val="18"/>
                <w:szCs w:val="18"/>
                <w:lang w:eastAsia="de-DE"/>
              </w:rPr>
              <w:br/>
              <w:t>• Feinstaub</w:t>
            </w:r>
            <w:r w:rsidRPr="00722714">
              <w:rPr>
                <w:rFonts w:ascii="inherit" w:eastAsia="Times New Roman" w:hAnsi="inherit" w:cs="Lucida Sans Unicode"/>
                <w:color w:val="333333"/>
                <w:sz w:val="18"/>
                <w:szCs w:val="18"/>
                <w:lang w:eastAsia="de-DE"/>
              </w:rPr>
              <w:br/>
              <w:t>• Toner</w:t>
            </w:r>
            <w:r w:rsidRPr="00722714">
              <w:rPr>
                <w:rFonts w:ascii="inherit" w:eastAsia="Times New Roman" w:hAnsi="inherit" w:cs="Lucida Sans Unicode"/>
                <w:color w:val="333333"/>
                <w:sz w:val="18"/>
                <w:szCs w:val="18"/>
                <w:lang w:eastAsia="de-DE"/>
              </w:rPr>
              <w:br/>
              <w:t>• Schwebstoffe aller Art</w:t>
            </w:r>
            <w:r w:rsidRPr="00722714">
              <w:rPr>
                <w:rFonts w:ascii="inherit" w:eastAsia="Times New Roman" w:hAnsi="inherit" w:cs="Lucida Sans Unicode"/>
                <w:color w:val="333333"/>
                <w:sz w:val="18"/>
                <w:szCs w:val="18"/>
                <w:lang w:eastAsia="de-DE"/>
              </w:rPr>
              <w:br/>
            </w:r>
            <w:r w:rsidRPr="00722714">
              <w:rPr>
                <w:rFonts w:ascii="inherit" w:eastAsia="Times New Roman" w:hAnsi="inherit" w:cs="Lucida Sans Unicode"/>
                <w:color w:val="333333"/>
                <w:sz w:val="18"/>
                <w:szCs w:val="18"/>
                <w:lang w:eastAsia="de-DE"/>
              </w:rPr>
              <w:br/>
            </w:r>
            <w:r w:rsidRPr="00722714">
              <w:rPr>
                <w:rFonts w:ascii="inherit" w:eastAsia="Times New Roman" w:hAnsi="inherit" w:cs="Lucida Sans Unicode"/>
                <w:color w:val="333333"/>
                <w:sz w:val="18"/>
                <w:szCs w:val="18"/>
                <w:bdr w:val="none" w:sz="0" w:space="0" w:color="auto" w:frame="1"/>
                <w:lang w:eastAsia="de-DE"/>
              </w:rPr>
              <w:t>Chemische Substanzen:</w:t>
            </w:r>
            <w:r w:rsidRPr="00722714">
              <w:rPr>
                <w:rFonts w:ascii="inherit" w:eastAsia="Times New Roman" w:hAnsi="inherit" w:cs="Lucida Sans Unicode"/>
                <w:color w:val="333333"/>
                <w:sz w:val="18"/>
                <w:szCs w:val="18"/>
                <w:lang w:eastAsia="de-DE"/>
              </w:rPr>
              <w:br/>
              <w:t>• Flüchtige organische Verbindungen (VOCs)</w:t>
            </w:r>
            <w:r w:rsidRPr="00722714">
              <w:rPr>
                <w:rFonts w:ascii="inherit" w:eastAsia="Times New Roman" w:hAnsi="inherit" w:cs="Lucida Sans Unicode"/>
                <w:color w:val="333333"/>
                <w:sz w:val="18"/>
                <w:szCs w:val="18"/>
                <w:lang w:eastAsia="de-DE"/>
              </w:rPr>
              <w:br/>
              <w:t>• Formaldehyd</w:t>
            </w:r>
            <w:r w:rsidRPr="00722714">
              <w:rPr>
                <w:rFonts w:ascii="inherit" w:eastAsia="Times New Roman" w:hAnsi="inherit" w:cs="Lucida Sans Unicode"/>
                <w:color w:val="333333"/>
                <w:sz w:val="18"/>
                <w:szCs w:val="18"/>
                <w:lang w:eastAsia="de-DE"/>
              </w:rPr>
              <w:br/>
            </w:r>
            <w:r w:rsidRPr="00722714">
              <w:rPr>
                <w:rFonts w:ascii="inherit" w:eastAsia="Times New Roman" w:hAnsi="inherit" w:cs="Lucida Sans Unicode"/>
                <w:color w:val="333333"/>
                <w:sz w:val="18"/>
                <w:szCs w:val="18"/>
                <w:lang w:eastAsia="de-DE"/>
              </w:rPr>
              <w:lastRenderedPageBreak/>
              <w:br/>
            </w:r>
            <w:r w:rsidRPr="00722714">
              <w:rPr>
                <w:rFonts w:ascii="inherit" w:eastAsia="Times New Roman" w:hAnsi="inherit" w:cs="Lucida Sans Unicode"/>
                <w:color w:val="333333"/>
                <w:sz w:val="18"/>
                <w:szCs w:val="18"/>
                <w:bdr w:val="none" w:sz="0" w:space="0" w:color="auto" w:frame="1"/>
                <w:lang w:eastAsia="de-DE"/>
              </w:rPr>
              <w:t>Gerüche:</w:t>
            </w:r>
            <w:r w:rsidRPr="00722714">
              <w:rPr>
                <w:rFonts w:ascii="inherit" w:eastAsia="Times New Roman" w:hAnsi="inherit" w:cs="Lucida Sans Unicode"/>
                <w:color w:val="333333"/>
                <w:sz w:val="18"/>
                <w:szCs w:val="18"/>
                <w:lang w:eastAsia="de-DE"/>
              </w:rPr>
              <w:br/>
              <w:t>• Haustiere</w:t>
            </w:r>
            <w:r w:rsidRPr="00722714">
              <w:rPr>
                <w:rFonts w:ascii="inherit" w:eastAsia="Times New Roman" w:hAnsi="inherit" w:cs="Lucida Sans Unicode"/>
                <w:color w:val="333333"/>
                <w:sz w:val="18"/>
                <w:szCs w:val="18"/>
                <w:lang w:eastAsia="de-DE"/>
              </w:rPr>
              <w:br/>
              <w:t>• Modergeruch</w:t>
            </w:r>
            <w:r w:rsidRPr="00722714">
              <w:rPr>
                <w:rFonts w:ascii="inherit" w:eastAsia="Times New Roman" w:hAnsi="inherit" w:cs="Lucida Sans Unicode"/>
                <w:color w:val="333333"/>
                <w:sz w:val="18"/>
                <w:szCs w:val="18"/>
                <w:lang w:eastAsia="de-DE"/>
              </w:rPr>
              <w:br/>
              <w:t>• Küchengerüche</w:t>
            </w:r>
            <w:r w:rsidRPr="00722714">
              <w:rPr>
                <w:rFonts w:ascii="inherit" w:eastAsia="Times New Roman" w:hAnsi="inherit" w:cs="Lucida Sans Unicode"/>
                <w:color w:val="333333"/>
                <w:sz w:val="18"/>
                <w:szCs w:val="18"/>
                <w:lang w:eastAsia="de-DE"/>
              </w:rPr>
              <w:br/>
              <w:t>• Farbgerüche</w:t>
            </w:r>
          </w:p>
        </w:tc>
        <w:tc>
          <w:tcPr>
            <w:tcW w:w="225" w:type="dxa"/>
            <w:tcBorders>
              <w:top w:val="nil"/>
              <w:left w:val="nil"/>
              <w:bottom w:val="nil"/>
              <w:right w:val="nil"/>
            </w:tcBorders>
            <w:shd w:val="clear" w:color="auto" w:fill="FFFFFF"/>
            <w:vAlign w:val="bottom"/>
            <w:hideMark/>
          </w:tcPr>
          <w:p w:rsidR="00722714" w:rsidRPr="00722714" w:rsidRDefault="00722714" w:rsidP="00722714">
            <w:pPr>
              <w:spacing w:after="0" w:line="240" w:lineRule="auto"/>
              <w:rPr>
                <w:rFonts w:ascii="inherit" w:eastAsia="Times New Roman" w:hAnsi="inherit" w:cs="Lucida Sans Unicode"/>
                <w:color w:val="333333"/>
                <w:sz w:val="18"/>
                <w:szCs w:val="18"/>
                <w:lang w:eastAsia="de-DE"/>
              </w:rPr>
            </w:pPr>
          </w:p>
        </w:tc>
        <w:tc>
          <w:tcPr>
            <w:tcW w:w="4050" w:type="dxa"/>
            <w:tcBorders>
              <w:top w:val="nil"/>
              <w:left w:val="nil"/>
              <w:bottom w:val="nil"/>
              <w:right w:val="nil"/>
            </w:tcBorders>
            <w:shd w:val="clear" w:color="auto" w:fill="FFFFFF"/>
            <w:vAlign w:val="bottom"/>
            <w:hideMark/>
          </w:tcPr>
          <w:p w:rsidR="00722714" w:rsidRPr="00722714" w:rsidRDefault="00722714" w:rsidP="00722714">
            <w:pPr>
              <w:spacing w:after="0" w:line="240" w:lineRule="auto"/>
              <w:rPr>
                <w:rFonts w:ascii="inherit" w:eastAsia="Times New Roman" w:hAnsi="inherit" w:cs="Lucida Sans Unicode"/>
                <w:color w:val="333333"/>
                <w:sz w:val="18"/>
                <w:szCs w:val="18"/>
                <w:lang w:eastAsia="de-DE"/>
              </w:rPr>
            </w:pPr>
            <w:r w:rsidRPr="00722714">
              <w:rPr>
                <w:rFonts w:ascii="inherit" w:eastAsia="Times New Roman" w:hAnsi="inherit" w:cs="Lucida Sans Unicode"/>
                <w:color w:val="333333"/>
                <w:sz w:val="18"/>
                <w:szCs w:val="18"/>
                <w:bdr w:val="none" w:sz="0" w:space="0" w:color="auto" w:frame="1"/>
                <w:lang w:eastAsia="de-DE"/>
              </w:rPr>
              <w:t>Allergene:</w:t>
            </w:r>
            <w:r w:rsidRPr="00722714">
              <w:rPr>
                <w:rFonts w:ascii="inherit" w:eastAsia="Times New Roman" w:hAnsi="inherit" w:cs="Lucida Sans Unicode"/>
                <w:color w:val="333333"/>
                <w:sz w:val="18"/>
                <w:szCs w:val="18"/>
                <w:lang w:eastAsia="de-DE"/>
              </w:rPr>
              <w:br/>
              <w:t>• Schimmelpilzsporen</w:t>
            </w:r>
            <w:r w:rsidRPr="00722714">
              <w:rPr>
                <w:rFonts w:ascii="inherit" w:eastAsia="Times New Roman" w:hAnsi="inherit" w:cs="Lucida Sans Unicode"/>
                <w:color w:val="333333"/>
                <w:sz w:val="18"/>
                <w:szCs w:val="18"/>
                <w:lang w:eastAsia="de-DE"/>
              </w:rPr>
              <w:br/>
              <w:t>• Haustierschuppen (Katze, Hund, usw.)</w:t>
            </w:r>
            <w:r w:rsidRPr="00722714">
              <w:rPr>
                <w:rFonts w:ascii="inherit" w:eastAsia="Times New Roman" w:hAnsi="inherit" w:cs="Lucida Sans Unicode"/>
                <w:color w:val="333333"/>
                <w:sz w:val="18"/>
                <w:szCs w:val="18"/>
                <w:lang w:eastAsia="de-DE"/>
              </w:rPr>
              <w:br/>
              <w:t>• Hausstaubmilbenallergene</w:t>
            </w:r>
            <w:r w:rsidRPr="00722714">
              <w:rPr>
                <w:rFonts w:ascii="inherit" w:eastAsia="Times New Roman" w:hAnsi="inherit" w:cs="Lucida Sans Unicode"/>
                <w:color w:val="333333"/>
                <w:sz w:val="18"/>
                <w:szCs w:val="18"/>
                <w:lang w:eastAsia="de-DE"/>
              </w:rPr>
              <w:br/>
              <w:t>• Pollen</w:t>
            </w:r>
            <w:r w:rsidRPr="00722714">
              <w:rPr>
                <w:rFonts w:ascii="inherit" w:eastAsia="Times New Roman" w:hAnsi="inherit" w:cs="Lucida Sans Unicode"/>
                <w:color w:val="333333"/>
                <w:sz w:val="18"/>
                <w:szCs w:val="18"/>
                <w:lang w:eastAsia="de-DE"/>
              </w:rPr>
              <w:br/>
            </w:r>
            <w:r w:rsidRPr="00722714">
              <w:rPr>
                <w:rFonts w:ascii="inherit" w:eastAsia="Times New Roman" w:hAnsi="inherit" w:cs="Lucida Sans Unicode"/>
                <w:color w:val="333333"/>
                <w:sz w:val="18"/>
                <w:szCs w:val="18"/>
                <w:lang w:eastAsia="de-DE"/>
              </w:rPr>
              <w:br/>
            </w:r>
            <w:r w:rsidRPr="00722714">
              <w:rPr>
                <w:rFonts w:ascii="inherit" w:eastAsia="Times New Roman" w:hAnsi="inherit" w:cs="Lucida Sans Unicode"/>
                <w:color w:val="333333"/>
                <w:sz w:val="18"/>
                <w:szCs w:val="18"/>
                <w:bdr w:val="none" w:sz="0" w:space="0" w:color="auto" w:frame="1"/>
                <w:lang w:eastAsia="de-DE"/>
              </w:rPr>
              <w:t>Mikroorganismen:</w:t>
            </w:r>
            <w:r w:rsidRPr="00722714">
              <w:rPr>
                <w:rFonts w:ascii="inherit" w:eastAsia="Times New Roman" w:hAnsi="inherit" w:cs="Lucida Sans Unicode"/>
                <w:color w:val="333333"/>
                <w:sz w:val="18"/>
                <w:szCs w:val="18"/>
                <w:lang w:eastAsia="de-DE"/>
              </w:rPr>
              <w:br/>
              <w:t>• Bakterien</w:t>
            </w:r>
            <w:r w:rsidRPr="00722714">
              <w:rPr>
                <w:rFonts w:ascii="inherit" w:eastAsia="Times New Roman" w:hAnsi="inherit" w:cs="Lucida Sans Unicode"/>
                <w:color w:val="333333"/>
                <w:sz w:val="18"/>
                <w:szCs w:val="18"/>
                <w:lang w:eastAsia="de-DE"/>
              </w:rPr>
              <w:br/>
              <w:t>• Viren</w:t>
            </w:r>
            <w:r w:rsidRPr="00722714">
              <w:rPr>
                <w:rFonts w:ascii="inherit" w:eastAsia="Times New Roman" w:hAnsi="inherit" w:cs="Lucida Sans Unicode"/>
                <w:color w:val="333333"/>
                <w:sz w:val="18"/>
                <w:szCs w:val="18"/>
                <w:lang w:eastAsia="de-DE"/>
              </w:rPr>
              <w:br/>
            </w:r>
            <w:r w:rsidRPr="00722714">
              <w:rPr>
                <w:rFonts w:ascii="inherit" w:eastAsia="Times New Roman" w:hAnsi="inherit" w:cs="Lucida Sans Unicode"/>
                <w:color w:val="333333"/>
                <w:sz w:val="18"/>
                <w:szCs w:val="18"/>
                <w:lang w:eastAsia="de-DE"/>
              </w:rPr>
              <w:lastRenderedPageBreak/>
              <w:br/>
            </w:r>
            <w:r w:rsidRPr="00722714">
              <w:rPr>
                <w:rFonts w:ascii="inherit" w:eastAsia="Times New Roman" w:hAnsi="inherit" w:cs="Lucida Sans Unicode"/>
                <w:color w:val="333333"/>
                <w:sz w:val="18"/>
                <w:szCs w:val="18"/>
                <w:bdr w:val="none" w:sz="0" w:space="0" w:color="auto" w:frame="1"/>
                <w:lang w:eastAsia="de-DE"/>
              </w:rPr>
              <w:t>Allgemein:</w:t>
            </w:r>
            <w:r w:rsidRPr="00722714">
              <w:rPr>
                <w:rFonts w:ascii="inherit" w:eastAsia="Times New Roman" w:hAnsi="inherit" w:cs="Lucida Sans Unicode"/>
                <w:color w:val="333333"/>
                <w:sz w:val="18"/>
                <w:szCs w:val="18"/>
                <w:lang w:eastAsia="de-DE"/>
              </w:rPr>
              <w:br/>
              <w:t>• Raumluftverschmutzung</w:t>
            </w:r>
            <w:r w:rsidRPr="00722714">
              <w:rPr>
                <w:rFonts w:ascii="inherit" w:eastAsia="Times New Roman" w:hAnsi="inherit" w:cs="Lucida Sans Unicode"/>
                <w:color w:val="333333"/>
                <w:sz w:val="18"/>
                <w:szCs w:val="18"/>
                <w:lang w:eastAsia="de-DE"/>
              </w:rPr>
              <w:br/>
              <w:t>• Tabakrauch</w:t>
            </w:r>
            <w:r w:rsidRPr="00722714">
              <w:rPr>
                <w:rFonts w:ascii="inherit" w:eastAsia="Times New Roman" w:hAnsi="inherit" w:cs="Lucida Sans Unicode"/>
                <w:color w:val="333333"/>
                <w:sz w:val="18"/>
                <w:szCs w:val="18"/>
                <w:lang w:eastAsia="de-DE"/>
              </w:rPr>
              <w:br/>
              <w:t>• Smog und Industrieverschmutzung</w:t>
            </w:r>
            <w:r w:rsidRPr="00722714">
              <w:rPr>
                <w:rFonts w:ascii="inherit" w:eastAsia="Times New Roman" w:hAnsi="inherit" w:cs="Lucida Sans Unicode"/>
                <w:color w:val="333333"/>
                <w:sz w:val="18"/>
                <w:szCs w:val="18"/>
                <w:lang w:eastAsia="de-DE"/>
              </w:rPr>
              <w:br/>
              <w:t>• Kfz-Abgase und Dieselruß</w:t>
            </w:r>
          </w:p>
        </w:tc>
      </w:tr>
    </w:tbl>
    <w:p w:rsidR="00722714" w:rsidRPr="00722714" w:rsidRDefault="00722714" w:rsidP="00722714">
      <w:pPr>
        <w:spacing w:after="0" w:line="240" w:lineRule="auto"/>
        <w:rPr>
          <w:rFonts w:ascii="Times New Roman" w:eastAsia="Times New Roman" w:hAnsi="Times New Roman" w:cs="Times New Roman"/>
          <w:sz w:val="24"/>
          <w:szCs w:val="24"/>
          <w:lang w:eastAsia="de-DE"/>
        </w:rPr>
      </w:pPr>
      <w:r w:rsidRPr="00722714">
        <w:rPr>
          <w:rFonts w:ascii="Lucida Sans Unicode" w:eastAsia="Times New Roman" w:hAnsi="Lucida Sans Unicode" w:cs="Lucida Sans Unicode"/>
          <w:color w:val="333333"/>
          <w:sz w:val="18"/>
          <w:szCs w:val="18"/>
          <w:lang w:eastAsia="de-DE"/>
        </w:rPr>
        <w:lastRenderedPageBreak/>
        <w:br/>
      </w:r>
    </w:p>
    <w:p w:rsidR="00722714" w:rsidRPr="00722714" w:rsidRDefault="00722714" w:rsidP="00722714">
      <w:pPr>
        <w:shd w:val="clear" w:color="auto" w:fill="FFFFFF"/>
        <w:spacing w:after="0" w:line="240" w:lineRule="auto"/>
        <w:textAlignment w:val="baseline"/>
        <w:outlineLvl w:val="3"/>
        <w:rPr>
          <w:rFonts w:ascii="Lucida Sans Unicode" w:eastAsia="Times New Roman" w:hAnsi="Lucida Sans Unicode" w:cs="Lucida Sans Unicode"/>
          <w:color w:val="333333"/>
          <w:sz w:val="18"/>
          <w:szCs w:val="18"/>
          <w:lang w:eastAsia="de-DE"/>
        </w:rPr>
      </w:pPr>
      <w:r w:rsidRPr="00722714">
        <w:rPr>
          <w:rFonts w:ascii="Lucida Sans Unicode" w:eastAsia="Times New Roman" w:hAnsi="Lucida Sans Unicode" w:cs="Lucida Sans Unicode"/>
          <w:color w:val="333333"/>
          <w:sz w:val="27"/>
          <w:szCs w:val="27"/>
          <w:lang w:eastAsia="de-DE"/>
        </w:rPr>
        <w:t>Wirkung</w:t>
      </w:r>
    </w:p>
    <w:p w:rsidR="00722714" w:rsidRDefault="00722714" w:rsidP="00722714">
      <w:r w:rsidRPr="00722714">
        <w:rPr>
          <w:rFonts w:ascii="Lucida Sans Unicode" w:eastAsia="Times New Roman" w:hAnsi="Lucida Sans Unicode" w:cs="Lucida Sans Unicode"/>
          <w:color w:val="333333"/>
          <w:sz w:val="18"/>
          <w:szCs w:val="18"/>
          <w:lang w:eastAsia="de-DE"/>
        </w:rPr>
        <w:br/>
      </w:r>
      <w:r w:rsidRPr="00722714">
        <w:rPr>
          <w:rFonts w:ascii="Lucida Sans Unicode" w:eastAsia="Times New Roman" w:hAnsi="Lucida Sans Unicode" w:cs="Lucida Sans Unicode"/>
          <w:color w:val="333333"/>
          <w:sz w:val="18"/>
          <w:szCs w:val="18"/>
          <w:shd w:val="clear" w:color="auto" w:fill="FFFFFF"/>
          <w:lang w:eastAsia="de-DE"/>
        </w:rPr>
        <w:t xml:space="preserve">Ansteckungsgefahren durch Viren und Bakterien lassen sich mit dem ozonfreien und geräuscharmen HEPA UV </w:t>
      </w:r>
      <w:proofErr w:type="spellStart"/>
      <w:r w:rsidRPr="00722714">
        <w:rPr>
          <w:rFonts w:ascii="Lucida Sans Unicode" w:eastAsia="Times New Roman" w:hAnsi="Lucida Sans Unicode" w:cs="Lucida Sans Unicode"/>
          <w:color w:val="333333"/>
          <w:sz w:val="18"/>
          <w:szCs w:val="18"/>
          <w:shd w:val="clear" w:color="auto" w:fill="FFFFFF"/>
          <w:lang w:eastAsia="de-DE"/>
        </w:rPr>
        <w:t>Ionisator</w:t>
      </w:r>
      <w:proofErr w:type="spellEnd"/>
      <w:r w:rsidRPr="00722714">
        <w:rPr>
          <w:rFonts w:ascii="Lucida Sans Unicode" w:eastAsia="Times New Roman" w:hAnsi="Lucida Sans Unicode" w:cs="Lucida Sans Unicode"/>
          <w:color w:val="333333"/>
          <w:sz w:val="18"/>
          <w:szCs w:val="18"/>
          <w:shd w:val="clear" w:color="auto" w:fill="FFFFFF"/>
          <w:lang w:eastAsia="de-DE"/>
        </w:rPr>
        <w:t xml:space="preserve"> Luftreiniger CA-506 von Clean Air Optima® vermindern, Allergiker können wieder ruhiger schlafen, Asthmatiker unbeschwerter atmen. Passiv- wie Aktivrauchern geht es spürbar besser, Sick-Building-Syndrom auslösende Raumgifte wie Formaldehyd und sogar Tabakrauch verlieren ihren Schrecken. - See </w:t>
      </w:r>
      <w:proofErr w:type="spellStart"/>
      <w:r w:rsidRPr="00722714">
        <w:rPr>
          <w:rFonts w:ascii="Lucida Sans Unicode" w:eastAsia="Times New Roman" w:hAnsi="Lucida Sans Unicode" w:cs="Lucida Sans Unicode"/>
          <w:color w:val="333333"/>
          <w:sz w:val="18"/>
          <w:szCs w:val="18"/>
          <w:shd w:val="clear" w:color="auto" w:fill="FFFFFF"/>
          <w:lang w:eastAsia="de-DE"/>
        </w:rPr>
        <w:t>more</w:t>
      </w:r>
      <w:proofErr w:type="spellEnd"/>
      <w:r w:rsidRPr="00722714">
        <w:rPr>
          <w:rFonts w:ascii="Lucida Sans Unicode" w:eastAsia="Times New Roman" w:hAnsi="Lucida Sans Unicode" w:cs="Lucida Sans Unicode"/>
          <w:color w:val="333333"/>
          <w:sz w:val="18"/>
          <w:szCs w:val="18"/>
          <w:shd w:val="clear" w:color="auto" w:fill="FFFFFF"/>
          <w:lang w:eastAsia="de-DE"/>
        </w:rPr>
        <w:t xml:space="preserve"> at: https://www.optima-luftreiniger.de/luftreiniger/hepa-uv-ionisator-luftreiniger-ca-506/i/212/#sthash.dOXMI1cM.dpuf</w:t>
      </w:r>
      <w:bookmarkStart w:id="0" w:name="_GoBack"/>
      <w:bookmarkEnd w:id="0"/>
    </w:p>
    <w:sectPr w:rsidR="00722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14"/>
    <w:rsid w:val="0001246E"/>
    <w:rsid w:val="000133BF"/>
    <w:rsid w:val="00014156"/>
    <w:rsid w:val="00021276"/>
    <w:rsid w:val="00024E98"/>
    <w:rsid w:val="00031463"/>
    <w:rsid w:val="000375AA"/>
    <w:rsid w:val="000400EE"/>
    <w:rsid w:val="00052AF5"/>
    <w:rsid w:val="00073E2E"/>
    <w:rsid w:val="00090AE2"/>
    <w:rsid w:val="000921B5"/>
    <w:rsid w:val="000B0860"/>
    <w:rsid w:val="000C1505"/>
    <w:rsid w:val="000E07F4"/>
    <w:rsid w:val="000F321C"/>
    <w:rsid w:val="00100432"/>
    <w:rsid w:val="00101AF6"/>
    <w:rsid w:val="00105156"/>
    <w:rsid w:val="0011604A"/>
    <w:rsid w:val="00120D04"/>
    <w:rsid w:val="001236B4"/>
    <w:rsid w:val="00134D98"/>
    <w:rsid w:val="001773F1"/>
    <w:rsid w:val="001830D6"/>
    <w:rsid w:val="0019543B"/>
    <w:rsid w:val="001960A1"/>
    <w:rsid w:val="001B7D79"/>
    <w:rsid w:val="001C06DC"/>
    <w:rsid w:val="0020392F"/>
    <w:rsid w:val="00255470"/>
    <w:rsid w:val="002609DD"/>
    <w:rsid w:val="00267D3B"/>
    <w:rsid w:val="00295521"/>
    <w:rsid w:val="00296DF4"/>
    <w:rsid w:val="002A3533"/>
    <w:rsid w:val="002B4151"/>
    <w:rsid w:val="002D37D4"/>
    <w:rsid w:val="002F7A36"/>
    <w:rsid w:val="00300365"/>
    <w:rsid w:val="003039C4"/>
    <w:rsid w:val="00321F90"/>
    <w:rsid w:val="003323D7"/>
    <w:rsid w:val="003509D2"/>
    <w:rsid w:val="003572A6"/>
    <w:rsid w:val="003627EE"/>
    <w:rsid w:val="00391EDC"/>
    <w:rsid w:val="00393FB3"/>
    <w:rsid w:val="003A322A"/>
    <w:rsid w:val="003B0C41"/>
    <w:rsid w:val="003C0A49"/>
    <w:rsid w:val="003C0F69"/>
    <w:rsid w:val="003C129F"/>
    <w:rsid w:val="003C2CD6"/>
    <w:rsid w:val="003D6FD1"/>
    <w:rsid w:val="003E7E45"/>
    <w:rsid w:val="003F6DB7"/>
    <w:rsid w:val="004025ED"/>
    <w:rsid w:val="00412602"/>
    <w:rsid w:val="00414FBB"/>
    <w:rsid w:val="00417586"/>
    <w:rsid w:val="00423160"/>
    <w:rsid w:val="00464323"/>
    <w:rsid w:val="0046508A"/>
    <w:rsid w:val="00483848"/>
    <w:rsid w:val="00486649"/>
    <w:rsid w:val="004B5B08"/>
    <w:rsid w:val="004D393C"/>
    <w:rsid w:val="004D5129"/>
    <w:rsid w:val="004F0D81"/>
    <w:rsid w:val="0050045B"/>
    <w:rsid w:val="0050714E"/>
    <w:rsid w:val="005074BF"/>
    <w:rsid w:val="00522AA3"/>
    <w:rsid w:val="00523BBF"/>
    <w:rsid w:val="005251F2"/>
    <w:rsid w:val="005439AA"/>
    <w:rsid w:val="0054531B"/>
    <w:rsid w:val="00551276"/>
    <w:rsid w:val="00577D28"/>
    <w:rsid w:val="00595470"/>
    <w:rsid w:val="005A1E5E"/>
    <w:rsid w:val="005A580C"/>
    <w:rsid w:val="005B0BC4"/>
    <w:rsid w:val="005C108C"/>
    <w:rsid w:val="005C4103"/>
    <w:rsid w:val="005C6287"/>
    <w:rsid w:val="005D5716"/>
    <w:rsid w:val="006123F8"/>
    <w:rsid w:val="00614700"/>
    <w:rsid w:val="00621B39"/>
    <w:rsid w:val="00630741"/>
    <w:rsid w:val="00632C05"/>
    <w:rsid w:val="006405E6"/>
    <w:rsid w:val="00642855"/>
    <w:rsid w:val="00672362"/>
    <w:rsid w:val="0068051D"/>
    <w:rsid w:val="006A3297"/>
    <w:rsid w:val="006A4227"/>
    <w:rsid w:val="006B7A98"/>
    <w:rsid w:val="006C26C2"/>
    <w:rsid w:val="006C4DAF"/>
    <w:rsid w:val="006D1708"/>
    <w:rsid w:val="006D3BE4"/>
    <w:rsid w:val="006D4D01"/>
    <w:rsid w:val="006E1FD7"/>
    <w:rsid w:val="006F346E"/>
    <w:rsid w:val="00702A50"/>
    <w:rsid w:val="00722714"/>
    <w:rsid w:val="007407BF"/>
    <w:rsid w:val="0076202E"/>
    <w:rsid w:val="00765F69"/>
    <w:rsid w:val="00766FA9"/>
    <w:rsid w:val="00771CF9"/>
    <w:rsid w:val="0077232E"/>
    <w:rsid w:val="007866E1"/>
    <w:rsid w:val="00796154"/>
    <w:rsid w:val="007A5083"/>
    <w:rsid w:val="007A5F2C"/>
    <w:rsid w:val="007A75CA"/>
    <w:rsid w:val="007B4A18"/>
    <w:rsid w:val="007B4B80"/>
    <w:rsid w:val="007C6BE7"/>
    <w:rsid w:val="007D6D98"/>
    <w:rsid w:val="007E13FC"/>
    <w:rsid w:val="007E5288"/>
    <w:rsid w:val="008310C2"/>
    <w:rsid w:val="00844267"/>
    <w:rsid w:val="00897A6F"/>
    <w:rsid w:val="008B03C5"/>
    <w:rsid w:val="008C2C9E"/>
    <w:rsid w:val="008E31FC"/>
    <w:rsid w:val="008E4C6F"/>
    <w:rsid w:val="008F7834"/>
    <w:rsid w:val="009201B6"/>
    <w:rsid w:val="009214C7"/>
    <w:rsid w:val="009232C9"/>
    <w:rsid w:val="009323D8"/>
    <w:rsid w:val="009428FC"/>
    <w:rsid w:val="00946A0C"/>
    <w:rsid w:val="0096306E"/>
    <w:rsid w:val="009816F1"/>
    <w:rsid w:val="009A4D21"/>
    <w:rsid w:val="009A7B34"/>
    <w:rsid w:val="009B7D8B"/>
    <w:rsid w:val="009C52BA"/>
    <w:rsid w:val="009D47D8"/>
    <w:rsid w:val="009F4606"/>
    <w:rsid w:val="00A128DF"/>
    <w:rsid w:val="00A12F3F"/>
    <w:rsid w:val="00A21239"/>
    <w:rsid w:val="00A22950"/>
    <w:rsid w:val="00A23AF8"/>
    <w:rsid w:val="00A25F57"/>
    <w:rsid w:val="00A32496"/>
    <w:rsid w:val="00A32B20"/>
    <w:rsid w:val="00A33CE0"/>
    <w:rsid w:val="00A35C6C"/>
    <w:rsid w:val="00A37DFE"/>
    <w:rsid w:val="00A47CDC"/>
    <w:rsid w:val="00A563AF"/>
    <w:rsid w:val="00A566EA"/>
    <w:rsid w:val="00A6520B"/>
    <w:rsid w:val="00A76E57"/>
    <w:rsid w:val="00A82B58"/>
    <w:rsid w:val="00A937EB"/>
    <w:rsid w:val="00AA23D3"/>
    <w:rsid w:val="00AA2746"/>
    <w:rsid w:val="00AA3B57"/>
    <w:rsid w:val="00AB4E2C"/>
    <w:rsid w:val="00AB5D78"/>
    <w:rsid w:val="00AD0162"/>
    <w:rsid w:val="00AF7984"/>
    <w:rsid w:val="00B04651"/>
    <w:rsid w:val="00B345FE"/>
    <w:rsid w:val="00B55E37"/>
    <w:rsid w:val="00B7052D"/>
    <w:rsid w:val="00B70C34"/>
    <w:rsid w:val="00B8716A"/>
    <w:rsid w:val="00BA1060"/>
    <w:rsid w:val="00BA1E9F"/>
    <w:rsid w:val="00BA6066"/>
    <w:rsid w:val="00BB3E8A"/>
    <w:rsid w:val="00BC5163"/>
    <w:rsid w:val="00BE00DD"/>
    <w:rsid w:val="00BE125C"/>
    <w:rsid w:val="00BE6E45"/>
    <w:rsid w:val="00BF5E07"/>
    <w:rsid w:val="00C045DF"/>
    <w:rsid w:val="00C13E5B"/>
    <w:rsid w:val="00C1504C"/>
    <w:rsid w:val="00C217B6"/>
    <w:rsid w:val="00C52F37"/>
    <w:rsid w:val="00C55889"/>
    <w:rsid w:val="00C65B1F"/>
    <w:rsid w:val="00C75036"/>
    <w:rsid w:val="00C82EED"/>
    <w:rsid w:val="00C936BF"/>
    <w:rsid w:val="00C950BC"/>
    <w:rsid w:val="00CA20AC"/>
    <w:rsid w:val="00CA5F52"/>
    <w:rsid w:val="00CB1FB3"/>
    <w:rsid w:val="00CE1252"/>
    <w:rsid w:val="00CE5E96"/>
    <w:rsid w:val="00CF208D"/>
    <w:rsid w:val="00CF3811"/>
    <w:rsid w:val="00D07E95"/>
    <w:rsid w:val="00D10BF9"/>
    <w:rsid w:val="00D26A9E"/>
    <w:rsid w:val="00D33399"/>
    <w:rsid w:val="00D3423A"/>
    <w:rsid w:val="00D70031"/>
    <w:rsid w:val="00D76A9B"/>
    <w:rsid w:val="00D9541D"/>
    <w:rsid w:val="00DB66B9"/>
    <w:rsid w:val="00DC7A1E"/>
    <w:rsid w:val="00DE2055"/>
    <w:rsid w:val="00DE75F7"/>
    <w:rsid w:val="00E14E5C"/>
    <w:rsid w:val="00E162D3"/>
    <w:rsid w:val="00E20AD6"/>
    <w:rsid w:val="00E227D9"/>
    <w:rsid w:val="00E35E41"/>
    <w:rsid w:val="00E70127"/>
    <w:rsid w:val="00E93FC3"/>
    <w:rsid w:val="00EA4548"/>
    <w:rsid w:val="00EA5F88"/>
    <w:rsid w:val="00EB2D63"/>
    <w:rsid w:val="00ED1BC2"/>
    <w:rsid w:val="00EE20A0"/>
    <w:rsid w:val="00EE6924"/>
    <w:rsid w:val="00F00579"/>
    <w:rsid w:val="00F1009E"/>
    <w:rsid w:val="00F155D6"/>
    <w:rsid w:val="00F16CF5"/>
    <w:rsid w:val="00F44049"/>
    <w:rsid w:val="00F60019"/>
    <w:rsid w:val="00F630FF"/>
    <w:rsid w:val="00F64E4E"/>
    <w:rsid w:val="00F82760"/>
    <w:rsid w:val="00FB23B8"/>
    <w:rsid w:val="00FC3766"/>
    <w:rsid w:val="00FC4618"/>
    <w:rsid w:val="00FC54E4"/>
    <w:rsid w:val="00FC7A92"/>
    <w:rsid w:val="00FD267C"/>
    <w:rsid w:val="00FE6398"/>
    <w:rsid w:val="00FF3F5D"/>
    <w:rsid w:val="00FF4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227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57238">
      <w:bodyDiv w:val="1"/>
      <w:marLeft w:val="0"/>
      <w:marRight w:val="0"/>
      <w:marTop w:val="0"/>
      <w:marBottom w:val="0"/>
      <w:divBdr>
        <w:top w:val="none" w:sz="0" w:space="0" w:color="auto"/>
        <w:left w:val="none" w:sz="0" w:space="0" w:color="auto"/>
        <w:bottom w:val="none" w:sz="0" w:space="0" w:color="auto"/>
        <w:right w:val="none" w:sz="0" w:space="0" w:color="auto"/>
      </w:divBdr>
    </w:div>
    <w:div w:id="21328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tima-luftreiniger.de/luftreiniger/hepa-uv-ionisator-luftreiniger-ca-506/i/212/#sthash.dOXMI1cM.dpuf"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2020-09-27T12:03:00Z</dcterms:created>
  <dcterms:modified xsi:type="dcterms:W3CDTF">2020-09-27T12:35:00Z</dcterms:modified>
</cp:coreProperties>
</file>